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22" w:rsidRPr="00543695" w:rsidRDefault="00601622" w:rsidP="001A7BED">
      <w:pPr>
        <w:widowControl/>
        <w:shd w:val="clear" w:color="auto" w:fill="FFFFFF"/>
        <w:jc w:val="center"/>
        <w:rPr>
          <w:rFonts w:ascii="宋体" w:hAnsi="宋体" w:cs="宋体"/>
          <w:kern w:val="0"/>
          <w:sz w:val="22"/>
          <w:szCs w:val="24"/>
        </w:rPr>
      </w:pPr>
      <w:r w:rsidRPr="00543695">
        <w:rPr>
          <w:rFonts w:ascii="方正小标宋简体" w:eastAsia="方正小标宋简体" w:hAnsi="宋体" w:cs="宋体" w:hint="eastAsia"/>
          <w:kern w:val="0"/>
          <w:sz w:val="40"/>
          <w:szCs w:val="44"/>
        </w:rPr>
        <w:t>金华市治超办关于公布高速公路</w:t>
      </w:r>
    </w:p>
    <w:p w:rsidR="00601622" w:rsidRPr="00543695" w:rsidRDefault="00601622" w:rsidP="001A7BED">
      <w:pPr>
        <w:widowControl/>
        <w:shd w:val="clear" w:color="auto" w:fill="FFFFFF"/>
        <w:jc w:val="center"/>
        <w:rPr>
          <w:rFonts w:ascii="宋体" w:hAnsi="宋体" w:cs="宋体"/>
          <w:kern w:val="0"/>
          <w:sz w:val="22"/>
          <w:szCs w:val="24"/>
        </w:rPr>
      </w:pPr>
      <w:r w:rsidRPr="00543695">
        <w:rPr>
          <w:rFonts w:ascii="方正小标宋简体" w:eastAsia="方正小标宋简体" w:hAnsi="宋体" w:cs="宋体" w:hint="eastAsia"/>
          <w:kern w:val="0"/>
          <w:sz w:val="40"/>
          <w:szCs w:val="44"/>
        </w:rPr>
        <w:t>第</w:t>
      </w:r>
      <w:r w:rsidR="00C55F7B">
        <w:rPr>
          <w:rFonts w:ascii="方正小标宋简体" w:eastAsia="方正小标宋简体" w:hAnsi="宋体" w:cs="宋体" w:hint="eastAsia"/>
          <w:kern w:val="0"/>
          <w:sz w:val="40"/>
          <w:szCs w:val="44"/>
        </w:rPr>
        <w:t>三十</w:t>
      </w:r>
      <w:r w:rsidR="00D7183B">
        <w:rPr>
          <w:rFonts w:ascii="方正小标宋简体" w:eastAsia="方正小标宋简体" w:hAnsi="宋体" w:cs="宋体" w:hint="eastAsia"/>
          <w:kern w:val="0"/>
          <w:sz w:val="40"/>
          <w:szCs w:val="44"/>
        </w:rPr>
        <w:t>七</w:t>
      </w:r>
      <w:r w:rsidRPr="00543695">
        <w:rPr>
          <w:rFonts w:ascii="方正小标宋简体" w:eastAsia="方正小标宋简体" w:hAnsi="宋体" w:cs="宋体" w:hint="eastAsia"/>
          <w:kern w:val="0"/>
          <w:sz w:val="40"/>
          <w:szCs w:val="44"/>
        </w:rPr>
        <w:t>批超限超载违法失信车辆名单的公告</w:t>
      </w:r>
    </w:p>
    <w:p w:rsidR="00601622" w:rsidRPr="00703D35" w:rsidRDefault="00601622" w:rsidP="001A7BED">
      <w:pPr>
        <w:widowControl/>
        <w:shd w:val="clear" w:color="auto" w:fill="FFFFFF"/>
        <w:ind w:firstLine="640"/>
        <w:jc w:val="left"/>
        <w:rPr>
          <w:rFonts w:ascii="仿宋_GB2312" w:eastAsia="仿宋_GB2312" w:hAnsi="宋体" w:cs="宋体"/>
          <w:kern w:val="0"/>
          <w:sz w:val="32"/>
          <w:szCs w:val="32"/>
        </w:rPr>
      </w:pPr>
      <w:r w:rsidRPr="00703D35">
        <w:rPr>
          <w:rFonts w:ascii="仿宋_GB2312" w:eastAsia="仿宋_GB2312" w:hAnsi="宋体" w:cs="宋体" w:hint="eastAsia"/>
          <w:kern w:val="0"/>
          <w:sz w:val="32"/>
          <w:szCs w:val="32"/>
        </w:rPr>
        <w:t>截至2019年</w:t>
      </w:r>
      <w:r w:rsidR="009F6476">
        <w:rPr>
          <w:rFonts w:ascii="仿宋_GB2312" w:eastAsia="仿宋_GB2312" w:hAnsi="宋体" w:cs="宋体" w:hint="eastAsia"/>
          <w:kern w:val="0"/>
          <w:sz w:val="32"/>
          <w:szCs w:val="32"/>
        </w:rPr>
        <w:t>11</w:t>
      </w:r>
      <w:r w:rsidRPr="00703D35">
        <w:rPr>
          <w:rFonts w:ascii="仿宋_GB2312" w:eastAsia="仿宋_GB2312" w:hAnsi="宋体" w:cs="宋体" w:hint="eastAsia"/>
          <w:kern w:val="0"/>
          <w:sz w:val="32"/>
          <w:szCs w:val="32"/>
        </w:rPr>
        <w:t>月</w:t>
      </w:r>
      <w:r w:rsidR="00D7183B">
        <w:rPr>
          <w:rFonts w:ascii="仿宋_GB2312" w:eastAsia="仿宋_GB2312" w:hAnsi="宋体" w:cs="宋体" w:hint="eastAsia"/>
          <w:kern w:val="0"/>
          <w:sz w:val="32"/>
          <w:szCs w:val="32"/>
        </w:rPr>
        <w:t>14</w:t>
      </w:r>
      <w:r w:rsidRPr="00703D35">
        <w:rPr>
          <w:rFonts w:ascii="仿宋_GB2312" w:eastAsia="仿宋_GB2312" w:hAnsi="宋体" w:cs="宋体" w:hint="eastAsia"/>
          <w:kern w:val="0"/>
          <w:sz w:val="32"/>
          <w:szCs w:val="32"/>
        </w:rPr>
        <w:t>日</w:t>
      </w:r>
      <w:r w:rsidR="00D7183B">
        <w:rPr>
          <w:rFonts w:ascii="仿宋_GB2312" w:eastAsia="仿宋_GB2312" w:hAnsi="宋体" w:cs="宋体" w:hint="eastAsia"/>
          <w:kern w:val="0"/>
          <w:sz w:val="32"/>
          <w:szCs w:val="32"/>
        </w:rPr>
        <w:t>15</w:t>
      </w:r>
      <w:r w:rsidRPr="00703D35">
        <w:rPr>
          <w:rFonts w:ascii="仿宋_GB2312" w:eastAsia="仿宋_GB2312" w:hAnsi="宋体" w:cs="宋体" w:hint="eastAsia"/>
          <w:kern w:val="0"/>
          <w:sz w:val="32"/>
          <w:szCs w:val="32"/>
        </w:rPr>
        <w:t>时，在</w:t>
      </w:r>
      <w:r w:rsidR="00CB70A5">
        <w:rPr>
          <w:rFonts w:ascii="仿宋_GB2312" w:eastAsia="仿宋_GB2312" w:hAnsi="宋体" w:cs="宋体" w:hint="eastAsia"/>
          <w:kern w:val="0"/>
          <w:sz w:val="32"/>
          <w:szCs w:val="32"/>
        </w:rPr>
        <w:t>浙江省</w:t>
      </w:r>
      <w:r w:rsidRPr="00703D35">
        <w:rPr>
          <w:rFonts w:ascii="仿宋_GB2312" w:eastAsia="仿宋_GB2312" w:hAnsi="宋体" w:cs="宋体" w:hint="eastAsia"/>
          <w:kern w:val="0"/>
          <w:sz w:val="32"/>
          <w:szCs w:val="32"/>
        </w:rPr>
        <w:t>境内高速公路违法超限超载运输</w:t>
      </w:r>
      <w:r w:rsidR="00CB70A5">
        <w:rPr>
          <w:rFonts w:ascii="仿宋_GB2312" w:eastAsia="仿宋_GB2312" w:hAnsi="宋体" w:cs="宋体" w:hint="eastAsia"/>
          <w:kern w:val="0"/>
          <w:sz w:val="32"/>
          <w:szCs w:val="32"/>
        </w:rPr>
        <w:t>未处理且车籍地为金华的</w:t>
      </w:r>
      <w:r w:rsidRPr="00703D35">
        <w:rPr>
          <w:rFonts w:ascii="仿宋_GB2312" w:eastAsia="仿宋_GB2312" w:hAnsi="宋体" w:cs="宋体" w:hint="eastAsia"/>
          <w:kern w:val="0"/>
          <w:sz w:val="32"/>
          <w:szCs w:val="32"/>
        </w:rPr>
        <w:t>货运车辆新</w:t>
      </w:r>
      <w:r w:rsidRPr="008023C0">
        <w:rPr>
          <w:rFonts w:ascii="仿宋_GB2312" w:eastAsia="仿宋_GB2312" w:hAnsi="宋体" w:cs="宋体" w:hint="eastAsia"/>
          <w:kern w:val="0"/>
          <w:sz w:val="32"/>
          <w:szCs w:val="32"/>
        </w:rPr>
        <w:t>增</w:t>
      </w:r>
      <w:r w:rsidR="00D7183B">
        <w:rPr>
          <w:rFonts w:ascii="仿宋_GB2312" w:eastAsia="仿宋_GB2312" w:hAnsi="宋体" w:cs="宋体" w:hint="eastAsia"/>
          <w:kern w:val="0"/>
          <w:sz w:val="32"/>
          <w:szCs w:val="32"/>
        </w:rPr>
        <w:t>35</w:t>
      </w:r>
      <w:r w:rsidRPr="008023C0">
        <w:rPr>
          <w:rFonts w:ascii="仿宋_GB2312" w:eastAsia="仿宋_GB2312" w:hAnsi="宋体" w:cs="宋体" w:hint="eastAsia"/>
          <w:kern w:val="0"/>
          <w:sz w:val="32"/>
          <w:szCs w:val="32"/>
        </w:rPr>
        <w:t>辆</w:t>
      </w:r>
      <w:r w:rsidRPr="00703D35">
        <w:rPr>
          <w:rFonts w:ascii="仿宋_GB2312" w:eastAsia="仿宋_GB2312" w:hAnsi="宋体" w:cs="宋体" w:hint="eastAsia"/>
          <w:kern w:val="0"/>
          <w:sz w:val="32"/>
          <w:szCs w:val="32"/>
        </w:rPr>
        <w:t>。根据《</w:t>
      </w:r>
      <w:r w:rsidR="00B50A68" w:rsidRPr="00C83CA8">
        <w:rPr>
          <w:rFonts w:ascii="仿宋_GB2312" w:eastAsia="仿宋_GB2312" w:hAnsi="宋体" w:cs="宋体" w:hint="eastAsia"/>
          <w:kern w:val="0"/>
          <w:sz w:val="32"/>
          <w:szCs w:val="32"/>
        </w:rPr>
        <w:t>全省高速公路治理违法超限超载运输车辆专项工作方案</w:t>
      </w:r>
      <w:r w:rsidRPr="00703D35">
        <w:rPr>
          <w:rFonts w:ascii="仿宋_GB2312" w:eastAsia="仿宋_GB2312" w:hAnsi="宋体" w:cs="宋体" w:hint="eastAsia"/>
          <w:kern w:val="0"/>
          <w:sz w:val="32"/>
          <w:szCs w:val="32"/>
        </w:rPr>
        <w:t>》相关规定，现将《金华市高速公路第</w:t>
      </w:r>
      <w:r w:rsidR="000A7DD0">
        <w:rPr>
          <w:rFonts w:ascii="仿宋_GB2312" w:eastAsia="仿宋_GB2312" w:hAnsi="宋体" w:cs="宋体" w:hint="eastAsia"/>
          <w:kern w:val="0"/>
          <w:sz w:val="32"/>
          <w:szCs w:val="32"/>
        </w:rPr>
        <w:t>三十</w:t>
      </w:r>
      <w:r w:rsidR="00D7183B">
        <w:rPr>
          <w:rFonts w:ascii="仿宋_GB2312" w:eastAsia="仿宋_GB2312" w:hAnsi="宋体" w:cs="宋体" w:hint="eastAsia"/>
          <w:kern w:val="0"/>
          <w:sz w:val="32"/>
          <w:szCs w:val="32"/>
        </w:rPr>
        <w:t>七</w:t>
      </w:r>
      <w:r w:rsidRPr="00703D35">
        <w:rPr>
          <w:rFonts w:ascii="仿宋_GB2312" w:eastAsia="仿宋_GB2312" w:hAnsi="宋体" w:cs="宋体" w:hint="eastAsia"/>
          <w:kern w:val="0"/>
          <w:sz w:val="32"/>
          <w:szCs w:val="32"/>
        </w:rPr>
        <w:t>批超限超载违法失信车辆名单》在金华市交通运输局网站（</w:t>
      </w:r>
      <w:r w:rsidR="00D616AA" w:rsidRPr="00703D35">
        <w:rPr>
          <w:rFonts w:ascii="仿宋_GB2312" w:eastAsia="仿宋_GB2312" w:hAnsi="宋体" w:cs="宋体" w:hint="eastAsia"/>
          <w:kern w:val="0"/>
          <w:sz w:val="32"/>
          <w:szCs w:val="32"/>
        </w:rPr>
        <w:t>http://jtysj.jinhua.gov.cn/</w:t>
      </w:r>
      <w:r w:rsidRPr="00703D35">
        <w:rPr>
          <w:rFonts w:ascii="仿宋_GB2312" w:eastAsia="仿宋_GB2312" w:hAnsi="宋体" w:cs="宋体" w:hint="eastAsia"/>
          <w:kern w:val="0"/>
          <w:sz w:val="32"/>
          <w:szCs w:val="32"/>
        </w:rPr>
        <w:t>）予以公示，公示时间为2019年</w:t>
      </w:r>
      <w:r w:rsidR="009F6476">
        <w:rPr>
          <w:rFonts w:ascii="仿宋_GB2312" w:eastAsia="仿宋_GB2312" w:hAnsi="宋体" w:cs="宋体" w:hint="eastAsia"/>
          <w:kern w:val="0"/>
          <w:sz w:val="32"/>
          <w:szCs w:val="32"/>
        </w:rPr>
        <w:t>11</w:t>
      </w:r>
      <w:r w:rsidRPr="00703D35">
        <w:rPr>
          <w:rFonts w:ascii="仿宋_GB2312" w:eastAsia="仿宋_GB2312" w:hAnsi="宋体" w:cs="宋体" w:hint="eastAsia"/>
          <w:kern w:val="0"/>
          <w:sz w:val="32"/>
          <w:szCs w:val="32"/>
        </w:rPr>
        <w:t>月</w:t>
      </w:r>
      <w:r w:rsidR="00671D40">
        <w:rPr>
          <w:rFonts w:ascii="仿宋_GB2312" w:eastAsia="仿宋_GB2312" w:hAnsi="宋体" w:cs="宋体" w:hint="eastAsia"/>
          <w:kern w:val="0"/>
          <w:sz w:val="32"/>
          <w:szCs w:val="32"/>
        </w:rPr>
        <w:t>14</w:t>
      </w:r>
      <w:r w:rsidRPr="00703D35">
        <w:rPr>
          <w:rFonts w:ascii="仿宋_GB2312" w:eastAsia="仿宋_GB2312" w:hAnsi="宋体" w:cs="宋体" w:hint="eastAsia"/>
          <w:kern w:val="0"/>
          <w:sz w:val="32"/>
          <w:szCs w:val="32"/>
        </w:rPr>
        <w:t>日至2019年</w:t>
      </w:r>
      <w:r w:rsidR="00803402">
        <w:rPr>
          <w:rFonts w:ascii="仿宋_GB2312" w:eastAsia="仿宋_GB2312" w:hAnsi="宋体" w:cs="宋体" w:hint="eastAsia"/>
          <w:kern w:val="0"/>
          <w:sz w:val="32"/>
          <w:szCs w:val="32"/>
        </w:rPr>
        <w:t>11</w:t>
      </w:r>
      <w:r w:rsidRPr="00703D35">
        <w:rPr>
          <w:rFonts w:ascii="仿宋_GB2312" w:eastAsia="仿宋_GB2312" w:hAnsi="宋体" w:cs="宋体" w:hint="eastAsia"/>
          <w:kern w:val="0"/>
          <w:sz w:val="32"/>
          <w:szCs w:val="32"/>
        </w:rPr>
        <w:t>月</w:t>
      </w:r>
      <w:r w:rsidR="00671D40">
        <w:rPr>
          <w:rFonts w:ascii="仿宋_GB2312" w:eastAsia="仿宋_GB2312" w:hAnsi="宋体" w:cs="宋体" w:hint="eastAsia"/>
          <w:kern w:val="0"/>
          <w:sz w:val="32"/>
          <w:szCs w:val="32"/>
        </w:rPr>
        <w:t>24</w:t>
      </w:r>
      <w:r w:rsidRPr="00703D35">
        <w:rPr>
          <w:rFonts w:ascii="仿宋_GB2312" w:eastAsia="仿宋_GB2312" w:hAnsi="宋体" w:cs="宋体" w:hint="eastAsia"/>
          <w:kern w:val="0"/>
          <w:sz w:val="32"/>
          <w:szCs w:val="32"/>
        </w:rPr>
        <w:t>日。</w:t>
      </w:r>
      <w:r w:rsidR="00D7154E">
        <w:rPr>
          <w:rFonts w:ascii="仿宋_GB2312" w:eastAsia="仿宋_GB2312" w:cs="宋体" w:hint="eastAsia"/>
          <w:kern w:val="0"/>
          <w:sz w:val="32"/>
          <w:szCs w:val="32"/>
        </w:rPr>
        <w:t>公示期结束后仍未处理的将被列入高速公路“违法失信清单”，禁止</w:t>
      </w:r>
      <w:r w:rsidR="00E01A65">
        <w:rPr>
          <w:rFonts w:ascii="仿宋_GB2312" w:eastAsia="仿宋_GB2312" w:cs="宋体" w:hint="eastAsia"/>
          <w:kern w:val="0"/>
          <w:sz w:val="32"/>
          <w:szCs w:val="32"/>
        </w:rPr>
        <w:t>驶入</w:t>
      </w:r>
      <w:r w:rsidR="00D7154E">
        <w:rPr>
          <w:rFonts w:ascii="仿宋_GB2312" w:eastAsia="仿宋_GB2312" w:cs="宋体" w:hint="eastAsia"/>
          <w:kern w:val="0"/>
          <w:sz w:val="32"/>
          <w:szCs w:val="32"/>
        </w:rPr>
        <w:t>浙江省高速公路。</w:t>
      </w:r>
    </w:p>
    <w:p w:rsidR="001A7BED" w:rsidRPr="00703D35" w:rsidRDefault="00601622" w:rsidP="001A7BED">
      <w:pPr>
        <w:widowControl/>
        <w:shd w:val="clear" w:color="auto" w:fill="FFFFFF"/>
        <w:ind w:firstLine="645"/>
        <w:rPr>
          <w:rFonts w:ascii="仿宋_GB2312" w:eastAsia="仿宋_GB2312" w:cs="宋体"/>
          <w:kern w:val="0"/>
          <w:sz w:val="32"/>
          <w:szCs w:val="32"/>
        </w:rPr>
      </w:pPr>
      <w:r w:rsidRPr="00703D35">
        <w:rPr>
          <w:rFonts w:ascii="仿宋_GB2312" w:eastAsia="仿宋_GB2312" w:cs="宋体" w:hint="eastAsia"/>
          <w:kern w:val="0"/>
          <w:sz w:val="32"/>
          <w:szCs w:val="32"/>
        </w:rPr>
        <w:t>违法失信车辆请于工作日上班时间前往金华市公路路政管理支队高速公路大队接受处理</w:t>
      </w:r>
      <w:r w:rsidR="001A7BED" w:rsidRPr="00703D35">
        <w:rPr>
          <w:rFonts w:ascii="仿宋_GB2312" w:eastAsia="仿宋_GB2312" w:cs="宋体" w:hint="eastAsia"/>
          <w:kern w:val="0"/>
          <w:sz w:val="32"/>
          <w:szCs w:val="32"/>
        </w:rPr>
        <w:t>。</w:t>
      </w:r>
    </w:p>
    <w:p w:rsidR="00601622" w:rsidRPr="00703D35" w:rsidRDefault="00601622" w:rsidP="001A7BED">
      <w:pPr>
        <w:widowControl/>
        <w:shd w:val="clear" w:color="auto" w:fill="FFFFFF"/>
        <w:ind w:firstLine="645"/>
        <w:rPr>
          <w:rFonts w:ascii="仿宋_GB2312" w:eastAsia="仿宋_GB2312" w:cs="宋体"/>
          <w:kern w:val="0"/>
          <w:sz w:val="32"/>
          <w:szCs w:val="32"/>
        </w:rPr>
      </w:pPr>
      <w:r w:rsidRPr="00703D35">
        <w:rPr>
          <w:rFonts w:ascii="仿宋_GB2312" w:eastAsia="仿宋_GB2312" w:cs="宋体" w:hint="eastAsia"/>
          <w:kern w:val="0"/>
          <w:sz w:val="32"/>
          <w:szCs w:val="32"/>
        </w:rPr>
        <w:t>单位地址：金华市金东区赤松镇</w:t>
      </w:r>
      <w:r w:rsidR="00D7154E">
        <w:rPr>
          <w:rFonts w:ascii="仿宋_GB2312" w:eastAsia="仿宋_GB2312" w:cs="宋体" w:hint="eastAsia"/>
          <w:kern w:val="0"/>
          <w:sz w:val="32"/>
          <w:szCs w:val="32"/>
        </w:rPr>
        <w:t>金丽温高速金华东出口</w:t>
      </w:r>
    </w:p>
    <w:p w:rsidR="001A7BED" w:rsidRPr="00703D35" w:rsidRDefault="001A7BED" w:rsidP="001A7BED">
      <w:pPr>
        <w:widowControl/>
        <w:shd w:val="clear" w:color="auto" w:fill="FFFFFF"/>
        <w:ind w:firstLine="645"/>
        <w:rPr>
          <w:rFonts w:ascii="仿宋_GB2312" w:eastAsia="仿宋_GB2312" w:cs="宋体"/>
          <w:kern w:val="0"/>
          <w:sz w:val="32"/>
          <w:szCs w:val="32"/>
        </w:rPr>
      </w:pPr>
      <w:r w:rsidRPr="00703D35">
        <w:rPr>
          <w:rFonts w:ascii="仿宋_GB2312" w:eastAsia="仿宋_GB2312" w:cs="宋体" w:hint="eastAsia"/>
          <w:kern w:val="0"/>
          <w:sz w:val="32"/>
          <w:szCs w:val="32"/>
        </w:rPr>
        <w:t>联系方式：0579-82088002</w:t>
      </w:r>
    </w:p>
    <w:p w:rsidR="00E04004" w:rsidRDefault="00E04004" w:rsidP="001A7BED">
      <w:pPr>
        <w:widowControl/>
        <w:shd w:val="clear" w:color="auto" w:fill="FFFFFF"/>
        <w:ind w:firstLine="645"/>
        <w:rPr>
          <w:rFonts w:ascii="仿宋_GB2312" w:eastAsia="仿宋_GB2312" w:cs="宋体"/>
          <w:kern w:val="0"/>
          <w:sz w:val="32"/>
          <w:szCs w:val="32"/>
        </w:rPr>
      </w:pPr>
    </w:p>
    <w:p w:rsidR="00E04004" w:rsidRDefault="00E04004" w:rsidP="001A7BED">
      <w:pPr>
        <w:widowControl/>
        <w:shd w:val="clear" w:color="auto" w:fill="FFFFFF"/>
        <w:ind w:firstLine="645"/>
        <w:rPr>
          <w:rFonts w:ascii="仿宋_GB2312" w:eastAsia="仿宋_GB2312" w:cs="宋体"/>
          <w:kern w:val="0"/>
          <w:sz w:val="32"/>
          <w:szCs w:val="32"/>
        </w:rPr>
      </w:pPr>
    </w:p>
    <w:p w:rsidR="00E04004" w:rsidRDefault="00E04004" w:rsidP="001A7BED">
      <w:pPr>
        <w:widowControl/>
        <w:shd w:val="clear" w:color="auto" w:fill="FFFFFF"/>
        <w:ind w:firstLine="645"/>
        <w:rPr>
          <w:rFonts w:ascii="仿宋_GB2312" w:eastAsia="仿宋_GB2312" w:cs="宋体"/>
          <w:kern w:val="0"/>
          <w:sz w:val="32"/>
          <w:szCs w:val="32"/>
        </w:rPr>
      </w:pPr>
    </w:p>
    <w:p w:rsidR="00D315FC" w:rsidRDefault="00601622" w:rsidP="001A7BED">
      <w:pPr>
        <w:widowControl/>
        <w:shd w:val="clear" w:color="auto" w:fill="FFFFFF"/>
        <w:wordWrap w:val="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金华</w:t>
      </w:r>
      <w:r w:rsidRPr="00601622">
        <w:rPr>
          <w:rFonts w:ascii="仿宋_GB2312" w:eastAsia="仿宋_GB2312" w:hAnsi="宋体" w:cs="宋体" w:hint="eastAsia"/>
          <w:kern w:val="0"/>
          <w:sz w:val="32"/>
          <w:szCs w:val="32"/>
        </w:rPr>
        <w:t>市</w:t>
      </w:r>
      <w:r>
        <w:rPr>
          <w:rFonts w:ascii="仿宋_GB2312" w:eastAsia="仿宋_GB2312" w:hAnsi="宋体" w:cs="宋体" w:hint="eastAsia"/>
          <w:kern w:val="0"/>
          <w:sz w:val="32"/>
          <w:szCs w:val="32"/>
        </w:rPr>
        <w:t>货运车辆</w:t>
      </w:r>
      <w:r w:rsidRPr="00601622">
        <w:rPr>
          <w:rFonts w:ascii="仿宋_GB2312" w:eastAsia="仿宋_GB2312" w:hAnsi="宋体" w:cs="宋体" w:hint="eastAsia"/>
          <w:kern w:val="0"/>
          <w:sz w:val="32"/>
          <w:szCs w:val="32"/>
        </w:rPr>
        <w:t>超限超载</w:t>
      </w:r>
      <w:r>
        <w:rPr>
          <w:rFonts w:ascii="仿宋_GB2312" w:eastAsia="仿宋_GB2312" w:hAnsi="宋体" w:cs="宋体" w:hint="eastAsia"/>
          <w:kern w:val="0"/>
          <w:sz w:val="32"/>
          <w:szCs w:val="32"/>
        </w:rPr>
        <w:t>综合治理</w:t>
      </w:r>
      <w:r w:rsidR="001A7BED">
        <w:rPr>
          <w:rFonts w:ascii="仿宋_GB2312" w:eastAsia="仿宋_GB2312" w:hAnsi="宋体" w:cs="宋体" w:hint="eastAsia"/>
          <w:kern w:val="0"/>
          <w:sz w:val="32"/>
          <w:szCs w:val="32"/>
        </w:rPr>
        <w:t>工作领导小组办公室</w:t>
      </w:r>
    </w:p>
    <w:p w:rsidR="001A7BED" w:rsidRPr="008456F0" w:rsidRDefault="001A7BED" w:rsidP="001A7BED">
      <w:pPr>
        <w:widowControl/>
        <w:shd w:val="clear" w:color="auto" w:fill="FFFFFF"/>
        <w:wordWrap w:val="0"/>
        <w:jc w:val="right"/>
        <w:rPr>
          <w:rFonts w:ascii="仿宋_GB2312" w:eastAsia="仿宋_GB2312" w:hAnsi="宋体" w:cs="宋体"/>
          <w:kern w:val="0"/>
          <w:sz w:val="32"/>
          <w:szCs w:val="32"/>
        </w:rPr>
      </w:pPr>
      <w:r w:rsidRPr="008456F0">
        <w:rPr>
          <w:rFonts w:ascii="仿宋_GB2312" w:eastAsia="仿宋_GB2312" w:hAnsi="宋体" w:cs="宋体" w:hint="eastAsia"/>
          <w:kern w:val="0"/>
          <w:sz w:val="32"/>
          <w:szCs w:val="32"/>
        </w:rPr>
        <w:t>2019年</w:t>
      </w:r>
      <w:r w:rsidR="009F6476">
        <w:rPr>
          <w:rFonts w:ascii="仿宋_GB2312" w:eastAsia="仿宋_GB2312" w:hAnsi="宋体" w:cs="宋体" w:hint="eastAsia"/>
          <w:kern w:val="0"/>
          <w:sz w:val="32"/>
          <w:szCs w:val="32"/>
        </w:rPr>
        <w:t>11</w:t>
      </w:r>
      <w:r w:rsidRPr="008456F0">
        <w:rPr>
          <w:rFonts w:ascii="仿宋_GB2312" w:eastAsia="仿宋_GB2312" w:hAnsi="宋体" w:cs="宋体" w:hint="eastAsia"/>
          <w:kern w:val="0"/>
          <w:sz w:val="32"/>
          <w:szCs w:val="32"/>
        </w:rPr>
        <w:t>月</w:t>
      </w:r>
      <w:r w:rsidR="00D05AD6">
        <w:rPr>
          <w:rFonts w:ascii="仿宋_GB2312" w:eastAsia="仿宋_GB2312" w:hAnsi="宋体" w:cs="宋体" w:hint="eastAsia"/>
          <w:kern w:val="0"/>
          <w:sz w:val="32"/>
          <w:szCs w:val="32"/>
        </w:rPr>
        <w:t>14</w:t>
      </w:r>
      <w:r w:rsidRPr="008456F0">
        <w:rPr>
          <w:rFonts w:ascii="仿宋_GB2312" w:eastAsia="仿宋_GB2312" w:hAnsi="宋体" w:cs="宋体" w:hint="eastAsia"/>
          <w:kern w:val="0"/>
          <w:sz w:val="32"/>
          <w:szCs w:val="32"/>
        </w:rPr>
        <w:t xml:space="preserve">日        </w:t>
      </w:r>
    </w:p>
    <w:p w:rsidR="00D315FC" w:rsidRPr="00D315FC" w:rsidRDefault="00D315FC" w:rsidP="001A7BED">
      <w:pPr>
        <w:widowControl/>
        <w:shd w:val="clear" w:color="auto" w:fill="FFFFFF"/>
        <w:rPr>
          <w:rFonts w:ascii="仿宋_GB2312" w:eastAsia="仿宋_GB2312" w:hAnsi="宋体" w:cs="宋体"/>
          <w:kern w:val="0"/>
          <w:sz w:val="32"/>
          <w:szCs w:val="32"/>
        </w:rPr>
      </w:pPr>
      <w:r>
        <w:rPr>
          <w:rFonts w:ascii="仿宋_GB2312" w:eastAsia="仿宋_GB2312" w:hAnsi="宋体" w:cs="宋体"/>
          <w:color w:val="FF0000"/>
          <w:kern w:val="0"/>
          <w:sz w:val="32"/>
          <w:szCs w:val="32"/>
        </w:rPr>
        <w:br w:type="page"/>
      </w:r>
      <w:r w:rsidRPr="00D315FC">
        <w:rPr>
          <w:rFonts w:ascii="仿宋_GB2312" w:eastAsia="仿宋_GB2312" w:hAnsi="宋体" w:cs="宋体" w:hint="eastAsia"/>
          <w:kern w:val="0"/>
          <w:sz w:val="32"/>
          <w:szCs w:val="32"/>
        </w:rPr>
        <w:lastRenderedPageBreak/>
        <w:t>附件</w:t>
      </w:r>
    </w:p>
    <w:p w:rsidR="00D315FC" w:rsidRPr="00D17D9A" w:rsidRDefault="00E04004" w:rsidP="001A7BED">
      <w:pPr>
        <w:widowControl/>
        <w:shd w:val="clear" w:color="auto" w:fill="FFFFFF"/>
        <w:spacing w:line="560" w:lineRule="atLeast"/>
        <w:jc w:val="center"/>
        <w:rPr>
          <w:rFonts w:ascii="宋体" w:hAnsi="宋体" w:cs="宋体"/>
          <w:kern w:val="0"/>
          <w:sz w:val="22"/>
          <w:szCs w:val="24"/>
        </w:rPr>
      </w:pPr>
      <w:r w:rsidRPr="00D17D9A">
        <w:rPr>
          <w:rFonts w:ascii="宋体" w:hAnsi="宋体" w:cs="宋体" w:hint="eastAsia"/>
          <w:b/>
          <w:bCs/>
          <w:kern w:val="0"/>
          <w:sz w:val="40"/>
          <w:szCs w:val="44"/>
        </w:rPr>
        <w:t>金华</w:t>
      </w:r>
      <w:r w:rsidR="00D315FC" w:rsidRPr="00D17D9A">
        <w:rPr>
          <w:rFonts w:ascii="宋体" w:hAnsi="宋体" w:cs="宋体" w:hint="eastAsia"/>
          <w:b/>
          <w:bCs/>
          <w:kern w:val="0"/>
          <w:sz w:val="40"/>
          <w:szCs w:val="44"/>
        </w:rPr>
        <w:t>市高速公路第</w:t>
      </w:r>
      <w:r w:rsidR="00C55F7B">
        <w:rPr>
          <w:rFonts w:ascii="宋体" w:hAnsi="宋体" w:cs="宋体" w:hint="eastAsia"/>
          <w:b/>
          <w:bCs/>
          <w:kern w:val="0"/>
          <w:sz w:val="40"/>
          <w:szCs w:val="44"/>
        </w:rPr>
        <w:t>三十</w:t>
      </w:r>
      <w:r w:rsidR="00D05AD6">
        <w:rPr>
          <w:rFonts w:ascii="宋体" w:hAnsi="宋体" w:cs="宋体" w:hint="eastAsia"/>
          <w:b/>
          <w:bCs/>
          <w:kern w:val="0"/>
          <w:sz w:val="40"/>
          <w:szCs w:val="44"/>
        </w:rPr>
        <w:t>七</w:t>
      </w:r>
      <w:r w:rsidR="00D315FC" w:rsidRPr="00D17D9A">
        <w:rPr>
          <w:rFonts w:ascii="宋体" w:hAnsi="宋体" w:cs="宋体" w:hint="eastAsia"/>
          <w:b/>
          <w:bCs/>
          <w:kern w:val="0"/>
          <w:sz w:val="40"/>
          <w:szCs w:val="44"/>
        </w:rPr>
        <w:t>批超限</w:t>
      </w:r>
    </w:p>
    <w:p w:rsidR="00D315FC" w:rsidRPr="00D17D9A" w:rsidRDefault="00D315FC" w:rsidP="001A7BED">
      <w:pPr>
        <w:widowControl/>
        <w:shd w:val="clear" w:color="auto" w:fill="FFFFFF"/>
        <w:spacing w:line="560" w:lineRule="atLeast"/>
        <w:jc w:val="center"/>
        <w:rPr>
          <w:rFonts w:ascii="宋体" w:hAnsi="宋体" w:cs="宋体"/>
          <w:b/>
          <w:bCs/>
          <w:kern w:val="0"/>
          <w:sz w:val="40"/>
          <w:szCs w:val="44"/>
        </w:rPr>
      </w:pPr>
      <w:r w:rsidRPr="00D17D9A">
        <w:rPr>
          <w:rFonts w:ascii="宋体" w:hAnsi="宋体" w:cs="宋体" w:hint="eastAsia"/>
          <w:b/>
          <w:bCs/>
          <w:kern w:val="0"/>
          <w:sz w:val="40"/>
          <w:szCs w:val="44"/>
        </w:rPr>
        <w:t>超载违法失信车辆名单</w:t>
      </w:r>
    </w:p>
    <w:p w:rsidR="00C772EF" w:rsidRPr="00D315FC" w:rsidRDefault="00C772EF" w:rsidP="001A7BED">
      <w:pPr>
        <w:widowControl/>
        <w:shd w:val="clear" w:color="auto" w:fill="FFFFFF"/>
        <w:spacing w:line="560" w:lineRule="atLeast"/>
        <w:jc w:val="center"/>
        <w:rPr>
          <w:rFonts w:ascii="宋体" w:hAnsi="宋体" w:cs="宋体"/>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3128"/>
      </w:tblGrid>
      <w:tr w:rsidR="004D5041" w:rsidRPr="006550FB" w:rsidTr="00AC6D40">
        <w:trPr>
          <w:jc w:val="center"/>
        </w:trPr>
        <w:tc>
          <w:tcPr>
            <w:tcW w:w="2130" w:type="dxa"/>
            <w:vAlign w:val="center"/>
          </w:tcPr>
          <w:p w:rsidR="004D5041" w:rsidRPr="006550FB" w:rsidRDefault="004D5041" w:rsidP="00AC6D40">
            <w:pPr>
              <w:widowControl/>
              <w:jc w:val="center"/>
              <w:rPr>
                <w:rFonts w:ascii="仿宋_GB2312" w:eastAsia="仿宋_GB2312" w:hAnsi="宋体" w:cs="宋体"/>
                <w:kern w:val="0"/>
                <w:sz w:val="32"/>
                <w:szCs w:val="32"/>
              </w:rPr>
            </w:pPr>
            <w:r w:rsidRPr="006550FB">
              <w:rPr>
                <w:rFonts w:ascii="仿宋_GB2312" w:eastAsia="仿宋_GB2312" w:hAnsi="宋体" w:cs="宋体" w:hint="eastAsia"/>
                <w:kern w:val="0"/>
                <w:sz w:val="32"/>
                <w:szCs w:val="32"/>
              </w:rPr>
              <w:t>序号</w:t>
            </w:r>
          </w:p>
        </w:tc>
        <w:tc>
          <w:tcPr>
            <w:tcW w:w="2130" w:type="dxa"/>
            <w:vAlign w:val="center"/>
          </w:tcPr>
          <w:p w:rsidR="004D5041" w:rsidRPr="006550FB" w:rsidRDefault="004D5041" w:rsidP="00AC6D40">
            <w:pPr>
              <w:widowControl/>
              <w:jc w:val="center"/>
              <w:rPr>
                <w:rFonts w:ascii="仿宋_GB2312" w:eastAsia="仿宋_GB2312" w:hAnsi="宋体" w:cs="宋体"/>
                <w:kern w:val="0"/>
                <w:sz w:val="32"/>
                <w:szCs w:val="32"/>
              </w:rPr>
            </w:pPr>
            <w:r w:rsidRPr="006550FB">
              <w:rPr>
                <w:rFonts w:ascii="仿宋_GB2312" w:eastAsia="仿宋_GB2312" w:hAnsi="宋体" w:cs="宋体" w:hint="eastAsia"/>
                <w:kern w:val="0"/>
                <w:sz w:val="32"/>
                <w:szCs w:val="32"/>
              </w:rPr>
              <w:t>车牌号</w:t>
            </w:r>
          </w:p>
        </w:tc>
        <w:tc>
          <w:tcPr>
            <w:tcW w:w="3128" w:type="dxa"/>
            <w:vAlign w:val="center"/>
          </w:tcPr>
          <w:p w:rsidR="004D5041" w:rsidRPr="006550FB" w:rsidRDefault="004D5041" w:rsidP="00AC6D40">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累计</w:t>
            </w:r>
            <w:r w:rsidRPr="004D5041">
              <w:rPr>
                <w:rFonts w:ascii="仿宋_GB2312" w:eastAsia="仿宋_GB2312" w:hAnsi="宋体" w:cs="宋体" w:hint="eastAsia"/>
                <w:kern w:val="0"/>
                <w:sz w:val="32"/>
                <w:szCs w:val="32"/>
              </w:rPr>
              <w:t>违法超限次数</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浙G50288</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浙G55738</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浙G56836</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4</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浙G65558</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5</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浙G65976</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6</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浙G67383</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7</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浙G78557</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8</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浙G89532</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9</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浙GC2196</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10</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浙GC3137</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11</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浙GC6138</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12</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浙GC7715</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13</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浙GG8123</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14</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浙GG8896</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15</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浙GJ3123</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16</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浙GJ7716</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17</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浙GJ8731</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lastRenderedPageBreak/>
              <w:t>18</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浙GJ9500</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19</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浙GJ9678</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20</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浙GJ9979</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21</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浙GL1682</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22</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浙GL1693</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23</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浙GW0101</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24</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浙GL1678</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25</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浙GW0217</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26</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浙GE5159</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27</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浙GGP269</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28</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浙G22752</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29</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浙G22062</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30</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浙GG8258</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31</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浙GH3N99</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32</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浙GJ8311</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33</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浙G25962</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1</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34</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浙GJ9907</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2</w:t>
            </w:r>
          </w:p>
        </w:tc>
      </w:tr>
      <w:tr w:rsidR="00D7183B" w:rsidRPr="006550FB" w:rsidTr="00AC6D40">
        <w:trPr>
          <w:jc w:val="center"/>
        </w:trPr>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35</w:t>
            </w:r>
          </w:p>
        </w:tc>
        <w:tc>
          <w:tcPr>
            <w:tcW w:w="2130" w:type="dxa"/>
            <w:vAlign w:val="center"/>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浙G22207</w:t>
            </w:r>
          </w:p>
        </w:tc>
        <w:tc>
          <w:tcPr>
            <w:tcW w:w="3128" w:type="dxa"/>
            <w:vAlign w:val="bottom"/>
          </w:tcPr>
          <w:p w:rsidR="00D7183B" w:rsidRPr="00D7183B" w:rsidRDefault="00D7183B" w:rsidP="00AC6D40">
            <w:pPr>
              <w:widowControl/>
              <w:jc w:val="center"/>
              <w:rPr>
                <w:rFonts w:ascii="仿宋_GB2312" w:eastAsia="仿宋_GB2312" w:hAnsi="宋体" w:cs="宋体"/>
                <w:kern w:val="0"/>
                <w:sz w:val="32"/>
                <w:szCs w:val="32"/>
              </w:rPr>
            </w:pPr>
            <w:r w:rsidRPr="00D7183B">
              <w:rPr>
                <w:rFonts w:ascii="仿宋_GB2312" w:eastAsia="仿宋_GB2312" w:hAnsi="宋体" w:cs="宋体"/>
                <w:kern w:val="0"/>
                <w:sz w:val="32"/>
                <w:szCs w:val="32"/>
              </w:rPr>
              <w:t>3</w:t>
            </w:r>
          </w:p>
        </w:tc>
      </w:tr>
    </w:tbl>
    <w:p w:rsidR="00D315FC" w:rsidRPr="00D315FC" w:rsidRDefault="00D315FC" w:rsidP="00D46797">
      <w:pPr>
        <w:widowControl/>
        <w:shd w:val="clear" w:color="auto" w:fill="FFFFFF"/>
        <w:rPr>
          <w:rFonts w:ascii="仿宋_GB2312" w:eastAsia="仿宋_GB2312" w:hAnsi="宋体" w:cs="宋体"/>
          <w:kern w:val="0"/>
          <w:sz w:val="32"/>
          <w:szCs w:val="32"/>
        </w:rPr>
      </w:pPr>
    </w:p>
    <w:sectPr w:rsidR="00D315FC" w:rsidRPr="00D315FC" w:rsidSect="006623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74" w:rsidRDefault="00BF3974" w:rsidP="00601622">
      <w:r>
        <w:separator/>
      </w:r>
    </w:p>
  </w:endnote>
  <w:endnote w:type="continuationSeparator" w:id="0">
    <w:p w:rsidR="00BF3974" w:rsidRDefault="00BF3974" w:rsidP="00601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74" w:rsidRDefault="00BF3974" w:rsidP="00601622">
      <w:r>
        <w:separator/>
      </w:r>
    </w:p>
  </w:footnote>
  <w:footnote w:type="continuationSeparator" w:id="0">
    <w:p w:rsidR="00BF3974" w:rsidRDefault="00BF3974" w:rsidP="00601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622"/>
    <w:rsid w:val="000062DE"/>
    <w:rsid w:val="000237B2"/>
    <w:rsid w:val="000263C6"/>
    <w:rsid w:val="000833B2"/>
    <w:rsid w:val="000A7DD0"/>
    <w:rsid w:val="000D5773"/>
    <w:rsid w:val="000E7A4D"/>
    <w:rsid w:val="000F34F8"/>
    <w:rsid w:val="00101FC4"/>
    <w:rsid w:val="00150127"/>
    <w:rsid w:val="00150460"/>
    <w:rsid w:val="0017764F"/>
    <w:rsid w:val="001776F3"/>
    <w:rsid w:val="001A7BED"/>
    <w:rsid w:val="001C1B76"/>
    <w:rsid w:val="001F3229"/>
    <w:rsid w:val="00220408"/>
    <w:rsid w:val="00245B7F"/>
    <w:rsid w:val="002505E1"/>
    <w:rsid w:val="00265B25"/>
    <w:rsid w:val="0027159C"/>
    <w:rsid w:val="002F2CDC"/>
    <w:rsid w:val="0034487B"/>
    <w:rsid w:val="003619A8"/>
    <w:rsid w:val="003B2D4E"/>
    <w:rsid w:val="003C54D5"/>
    <w:rsid w:val="003D1FB2"/>
    <w:rsid w:val="003E47D5"/>
    <w:rsid w:val="003E62AA"/>
    <w:rsid w:val="00420FE6"/>
    <w:rsid w:val="004235F1"/>
    <w:rsid w:val="00475EA2"/>
    <w:rsid w:val="004C381E"/>
    <w:rsid w:val="004D135E"/>
    <w:rsid w:val="004D5041"/>
    <w:rsid w:val="004F2D72"/>
    <w:rsid w:val="004F5D37"/>
    <w:rsid w:val="00505F4F"/>
    <w:rsid w:val="00515BFD"/>
    <w:rsid w:val="0052100B"/>
    <w:rsid w:val="00533840"/>
    <w:rsid w:val="00542AA5"/>
    <w:rsid w:val="00543695"/>
    <w:rsid w:val="00555140"/>
    <w:rsid w:val="005776C2"/>
    <w:rsid w:val="00585924"/>
    <w:rsid w:val="00595618"/>
    <w:rsid w:val="005A19B9"/>
    <w:rsid w:val="005A1A87"/>
    <w:rsid w:val="005B50CF"/>
    <w:rsid w:val="005C3538"/>
    <w:rsid w:val="005C436D"/>
    <w:rsid w:val="005C6008"/>
    <w:rsid w:val="00601622"/>
    <w:rsid w:val="00604203"/>
    <w:rsid w:val="006550FB"/>
    <w:rsid w:val="00655E9C"/>
    <w:rsid w:val="00662319"/>
    <w:rsid w:val="00671D40"/>
    <w:rsid w:val="00681DE9"/>
    <w:rsid w:val="006867F4"/>
    <w:rsid w:val="006D0ADC"/>
    <w:rsid w:val="00703D35"/>
    <w:rsid w:val="007122D2"/>
    <w:rsid w:val="00713631"/>
    <w:rsid w:val="00731CCA"/>
    <w:rsid w:val="00733CA4"/>
    <w:rsid w:val="00752BCF"/>
    <w:rsid w:val="00760986"/>
    <w:rsid w:val="007B1AA0"/>
    <w:rsid w:val="007C623A"/>
    <w:rsid w:val="007D2D94"/>
    <w:rsid w:val="007E1D86"/>
    <w:rsid w:val="007F1E76"/>
    <w:rsid w:val="008023C0"/>
    <w:rsid w:val="0080244F"/>
    <w:rsid w:val="00803402"/>
    <w:rsid w:val="00817FB7"/>
    <w:rsid w:val="00843E21"/>
    <w:rsid w:val="008456F0"/>
    <w:rsid w:val="00853E63"/>
    <w:rsid w:val="0087259D"/>
    <w:rsid w:val="00872A2B"/>
    <w:rsid w:val="00872F3E"/>
    <w:rsid w:val="00875EAD"/>
    <w:rsid w:val="00877C49"/>
    <w:rsid w:val="008A37D9"/>
    <w:rsid w:val="008F0B88"/>
    <w:rsid w:val="008F7373"/>
    <w:rsid w:val="009122A1"/>
    <w:rsid w:val="00932852"/>
    <w:rsid w:val="00936524"/>
    <w:rsid w:val="0093727C"/>
    <w:rsid w:val="009542B8"/>
    <w:rsid w:val="009577DE"/>
    <w:rsid w:val="009605AC"/>
    <w:rsid w:val="00967A65"/>
    <w:rsid w:val="009B5CEF"/>
    <w:rsid w:val="009B75E7"/>
    <w:rsid w:val="009E4747"/>
    <w:rsid w:val="009F379B"/>
    <w:rsid w:val="009F6476"/>
    <w:rsid w:val="00A077E2"/>
    <w:rsid w:val="00A2189A"/>
    <w:rsid w:val="00A435A0"/>
    <w:rsid w:val="00A5297B"/>
    <w:rsid w:val="00A6658D"/>
    <w:rsid w:val="00A7405D"/>
    <w:rsid w:val="00A76271"/>
    <w:rsid w:val="00A87512"/>
    <w:rsid w:val="00AA54C1"/>
    <w:rsid w:val="00AC6D40"/>
    <w:rsid w:val="00AC6F06"/>
    <w:rsid w:val="00AD0757"/>
    <w:rsid w:val="00AD7D97"/>
    <w:rsid w:val="00AE63CD"/>
    <w:rsid w:val="00AF2EDF"/>
    <w:rsid w:val="00B11EE7"/>
    <w:rsid w:val="00B13093"/>
    <w:rsid w:val="00B50A68"/>
    <w:rsid w:val="00B54559"/>
    <w:rsid w:val="00B8439D"/>
    <w:rsid w:val="00B84F24"/>
    <w:rsid w:val="00B907E7"/>
    <w:rsid w:val="00BA0BB7"/>
    <w:rsid w:val="00BA53D0"/>
    <w:rsid w:val="00BB0995"/>
    <w:rsid w:val="00BB7451"/>
    <w:rsid w:val="00BD3292"/>
    <w:rsid w:val="00BE771E"/>
    <w:rsid w:val="00BF3974"/>
    <w:rsid w:val="00C05DC1"/>
    <w:rsid w:val="00C1225E"/>
    <w:rsid w:val="00C16706"/>
    <w:rsid w:val="00C5183E"/>
    <w:rsid w:val="00C55F7B"/>
    <w:rsid w:val="00C772EF"/>
    <w:rsid w:val="00C84BFB"/>
    <w:rsid w:val="00C95FC9"/>
    <w:rsid w:val="00CA5BEB"/>
    <w:rsid w:val="00CB70A5"/>
    <w:rsid w:val="00CF2818"/>
    <w:rsid w:val="00CF649E"/>
    <w:rsid w:val="00D05AD6"/>
    <w:rsid w:val="00D17877"/>
    <w:rsid w:val="00D17D9A"/>
    <w:rsid w:val="00D315FC"/>
    <w:rsid w:val="00D334ED"/>
    <w:rsid w:val="00D410B1"/>
    <w:rsid w:val="00D46797"/>
    <w:rsid w:val="00D616AA"/>
    <w:rsid w:val="00D7154E"/>
    <w:rsid w:val="00D7183B"/>
    <w:rsid w:val="00D77FA3"/>
    <w:rsid w:val="00D820CD"/>
    <w:rsid w:val="00D862A9"/>
    <w:rsid w:val="00DA03E0"/>
    <w:rsid w:val="00DA6257"/>
    <w:rsid w:val="00DA6E07"/>
    <w:rsid w:val="00DA7391"/>
    <w:rsid w:val="00DB25CA"/>
    <w:rsid w:val="00DB2789"/>
    <w:rsid w:val="00DC0A3B"/>
    <w:rsid w:val="00DC1A66"/>
    <w:rsid w:val="00DC7B69"/>
    <w:rsid w:val="00DD1D43"/>
    <w:rsid w:val="00DD672E"/>
    <w:rsid w:val="00DE30E0"/>
    <w:rsid w:val="00DE62B5"/>
    <w:rsid w:val="00E01A65"/>
    <w:rsid w:val="00E024EF"/>
    <w:rsid w:val="00E04004"/>
    <w:rsid w:val="00E11B40"/>
    <w:rsid w:val="00E20FE1"/>
    <w:rsid w:val="00E30EF5"/>
    <w:rsid w:val="00E81A70"/>
    <w:rsid w:val="00E84B09"/>
    <w:rsid w:val="00EB7578"/>
    <w:rsid w:val="00EC063D"/>
    <w:rsid w:val="00ED7E24"/>
    <w:rsid w:val="00F02C2A"/>
    <w:rsid w:val="00F1372F"/>
    <w:rsid w:val="00F1734B"/>
    <w:rsid w:val="00F22813"/>
    <w:rsid w:val="00F41B18"/>
    <w:rsid w:val="00F42765"/>
    <w:rsid w:val="00F5484E"/>
    <w:rsid w:val="00F605EE"/>
    <w:rsid w:val="00F72F9B"/>
    <w:rsid w:val="00F77117"/>
    <w:rsid w:val="00FA106B"/>
    <w:rsid w:val="00FC56AA"/>
    <w:rsid w:val="00FC6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1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1622"/>
    <w:rPr>
      <w:sz w:val="18"/>
      <w:szCs w:val="18"/>
    </w:rPr>
  </w:style>
  <w:style w:type="paragraph" w:styleId="a4">
    <w:name w:val="footer"/>
    <w:basedOn w:val="a"/>
    <w:link w:val="Char0"/>
    <w:uiPriority w:val="99"/>
    <w:semiHidden/>
    <w:unhideWhenUsed/>
    <w:rsid w:val="006016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1622"/>
    <w:rPr>
      <w:sz w:val="18"/>
      <w:szCs w:val="18"/>
    </w:rPr>
  </w:style>
  <w:style w:type="character" w:styleId="a5">
    <w:name w:val="Hyperlink"/>
    <w:basedOn w:val="a0"/>
    <w:uiPriority w:val="99"/>
    <w:semiHidden/>
    <w:unhideWhenUsed/>
    <w:rsid w:val="00601622"/>
    <w:rPr>
      <w:strike w:val="0"/>
      <w:dstrike w:val="0"/>
      <w:color w:val="000000"/>
      <w:u w:val="none"/>
      <w:effect w:val="none"/>
    </w:rPr>
  </w:style>
  <w:style w:type="paragraph" w:customStyle="1" w:styleId="p">
    <w:name w:val="p"/>
    <w:basedOn w:val="a"/>
    <w:rsid w:val="00601622"/>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rsid w:val="00D31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646539">
      <w:bodyDiv w:val="1"/>
      <w:marLeft w:val="0"/>
      <w:marRight w:val="0"/>
      <w:marTop w:val="0"/>
      <w:marBottom w:val="0"/>
      <w:divBdr>
        <w:top w:val="none" w:sz="0" w:space="0" w:color="auto"/>
        <w:left w:val="none" w:sz="0" w:space="0" w:color="auto"/>
        <w:bottom w:val="none" w:sz="0" w:space="0" w:color="auto"/>
        <w:right w:val="none" w:sz="0" w:space="0" w:color="auto"/>
      </w:divBdr>
      <w:divsChild>
        <w:div w:id="489757835">
          <w:marLeft w:val="0"/>
          <w:marRight w:val="0"/>
          <w:marTop w:val="335"/>
          <w:marBottom w:val="0"/>
          <w:divBdr>
            <w:top w:val="none" w:sz="0" w:space="0" w:color="auto"/>
            <w:left w:val="none" w:sz="0" w:space="0" w:color="auto"/>
            <w:bottom w:val="none" w:sz="0" w:space="0" w:color="auto"/>
            <w:right w:val="none" w:sz="0" w:space="0" w:color="auto"/>
          </w:divBdr>
          <w:divsChild>
            <w:div w:id="745493063">
              <w:marLeft w:val="0"/>
              <w:marRight w:val="0"/>
              <w:marTop w:val="0"/>
              <w:marBottom w:val="0"/>
              <w:divBdr>
                <w:top w:val="none" w:sz="0" w:space="0" w:color="auto"/>
                <w:left w:val="none" w:sz="0" w:space="0" w:color="auto"/>
                <w:bottom w:val="none" w:sz="0" w:space="0" w:color="auto"/>
                <w:right w:val="none" w:sz="0" w:space="0" w:color="auto"/>
              </w:divBdr>
              <w:divsChild>
                <w:div w:id="445196489">
                  <w:marLeft w:val="0"/>
                  <w:marRight w:val="0"/>
                  <w:marTop w:val="0"/>
                  <w:marBottom w:val="0"/>
                  <w:divBdr>
                    <w:top w:val="none" w:sz="0" w:space="0" w:color="auto"/>
                    <w:left w:val="none" w:sz="0" w:space="0" w:color="auto"/>
                    <w:bottom w:val="none" w:sz="0" w:space="0" w:color="auto"/>
                    <w:right w:val="none" w:sz="0" w:space="0" w:color="auto"/>
                  </w:divBdr>
                  <w:divsChild>
                    <w:div w:id="1823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7396">
      <w:bodyDiv w:val="1"/>
      <w:marLeft w:val="0"/>
      <w:marRight w:val="0"/>
      <w:marTop w:val="0"/>
      <w:marBottom w:val="0"/>
      <w:divBdr>
        <w:top w:val="none" w:sz="0" w:space="0" w:color="auto"/>
        <w:left w:val="none" w:sz="0" w:space="0" w:color="auto"/>
        <w:bottom w:val="none" w:sz="0" w:space="0" w:color="auto"/>
        <w:right w:val="none" w:sz="0" w:space="0" w:color="auto"/>
      </w:divBdr>
      <w:divsChild>
        <w:div w:id="1287589760">
          <w:marLeft w:val="0"/>
          <w:marRight w:val="0"/>
          <w:marTop w:val="335"/>
          <w:marBottom w:val="0"/>
          <w:divBdr>
            <w:top w:val="none" w:sz="0" w:space="0" w:color="auto"/>
            <w:left w:val="none" w:sz="0" w:space="0" w:color="auto"/>
            <w:bottom w:val="none" w:sz="0" w:space="0" w:color="auto"/>
            <w:right w:val="none" w:sz="0" w:space="0" w:color="auto"/>
          </w:divBdr>
          <w:divsChild>
            <w:div w:id="18434555">
              <w:marLeft w:val="0"/>
              <w:marRight w:val="0"/>
              <w:marTop w:val="0"/>
              <w:marBottom w:val="0"/>
              <w:divBdr>
                <w:top w:val="none" w:sz="0" w:space="0" w:color="auto"/>
                <w:left w:val="none" w:sz="0" w:space="0" w:color="auto"/>
                <w:bottom w:val="none" w:sz="0" w:space="0" w:color="auto"/>
                <w:right w:val="none" w:sz="0" w:space="0" w:color="auto"/>
              </w:divBdr>
              <w:divsChild>
                <w:div w:id="439028386">
                  <w:marLeft w:val="0"/>
                  <w:marRight w:val="0"/>
                  <w:marTop w:val="0"/>
                  <w:marBottom w:val="0"/>
                  <w:divBdr>
                    <w:top w:val="none" w:sz="0" w:space="0" w:color="auto"/>
                    <w:left w:val="none" w:sz="0" w:space="0" w:color="auto"/>
                    <w:bottom w:val="none" w:sz="0" w:space="0" w:color="auto"/>
                    <w:right w:val="none" w:sz="0" w:space="0" w:color="auto"/>
                  </w:divBdr>
                  <w:divsChild>
                    <w:div w:id="7367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FDCB3-F1C2-4A54-A948-B6149D67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138</Words>
  <Characters>792</Characters>
  <Application>Microsoft Office Word</Application>
  <DocSecurity>0</DocSecurity>
  <PresentationFormat/>
  <Lines>6</Lines>
  <Paragraphs>1</Paragraphs>
  <Slides>0</Slides>
  <Notes>0</Notes>
  <HiddenSlides>0</HiddenSlides>
  <MMClips>0</MMClips>
  <ScaleCrop>false</ScaleCrop>
  <Company>微软中国</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94</cp:revision>
  <dcterms:created xsi:type="dcterms:W3CDTF">2019-05-24T00:18:00Z</dcterms:created>
  <dcterms:modified xsi:type="dcterms:W3CDTF">2019-11-14T07:24:00Z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